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AD4D48" w:rsidRDefault="00F70C16" w:rsidP="00146437">
      <w:pPr>
        <w:spacing w:after="0"/>
        <w:jc w:val="center"/>
        <w:rPr>
          <w:rFonts w:ascii="Times New Roman" w:hAnsi="Times New Roman"/>
          <w:color w:val="000000" w:themeColor="text1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AD4D48" w:rsidRDefault="00F70C16" w:rsidP="00146437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562F8" w:rsidRPr="00AD4D48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D4D4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  <w:r w:rsidRPr="00AD4D48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  <w:t xml:space="preserve">   </w:t>
      </w:r>
      <w:r w:rsidR="009F4625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36C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40D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336C0">
        <w:rPr>
          <w:rFonts w:ascii="Times New Roman" w:hAnsi="Times New Roman"/>
          <w:color w:val="000000" w:themeColor="text1"/>
          <w:sz w:val="28"/>
          <w:szCs w:val="28"/>
        </w:rPr>
        <w:t xml:space="preserve"> августа</w:t>
      </w:r>
      <w:r w:rsidR="001A704B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AD4D4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9F4625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E4142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D336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3546">
        <w:rPr>
          <w:rFonts w:ascii="Times New Roman" w:hAnsi="Times New Roman"/>
          <w:color w:val="000000" w:themeColor="text1"/>
          <w:sz w:val="28"/>
          <w:szCs w:val="28"/>
        </w:rPr>
        <w:t>10</w:t>
      </w:r>
    </w:p>
    <w:p w:rsidR="00C562F8" w:rsidRPr="00AD4D4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D336C0" w:rsidRDefault="003F7439" w:rsidP="003F7439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336C0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:rsidR="00B73E16" w:rsidRDefault="00643546" w:rsidP="003F7439">
      <w:pPr>
        <w:spacing w:after="0" w:line="240" w:lineRule="auto"/>
        <w:ind w:left="60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A704B">
        <w:rPr>
          <w:rFonts w:ascii="Times New Roman" w:hAnsi="Times New Roman"/>
          <w:b/>
          <w:sz w:val="28"/>
          <w:szCs w:val="28"/>
        </w:rPr>
        <w:t>по внесению изменений  в предельные  размеры  земельного участка   и  о предоставлении разрешения на  отклонение от предельных параметров разрешенного  строительства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43546" w:rsidRDefault="00643546" w:rsidP="003F7439">
      <w:pPr>
        <w:spacing w:after="0" w:line="240" w:lineRule="auto"/>
        <w:ind w:left="60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с.Кокшайск.</w:t>
      </w:r>
    </w:p>
    <w:p w:rsidR="00643546" w:rsidRPr="00AD4D48" w:rsidRDefault="00643546" w:rsidP="00001D28">
      <w:pPr>
        <w:spacing w:after="0" w:line="240" w:lineRule="auto"/>
        <w:ind w:left="60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01D28" w:rsidRDefault="00E4142F" w:rsidP="00853A89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 xml:space="preserve">Назначить </w:t>
      </w:r>
      <w:r w:rsidR="00853A89">
        <w:rPr>
          <w:color w:val="000000" w:themeColor="text1"/>
          <w:sz w:val="28"/>
          <w:szCs w:val="28"/>
        </w:rPr>
        <w:t xml:space="preserve"> </w:t>
      </w:r>
      <w:r w:rsidRPr="00AD4D48">
        <w:rPr>
          <w:color w:val="000000" w:themeColor="text1"/>
          <w:sz w:val="28"/>
          <w:szCs w:val="28"/>
        </w:rPr>
        <w:t>проведен</w:t>
      </w:r>
      <w:r w:rsidR="007F3856" w:rsidRPr="00AD4D48">
        <w:rPr>
          <w:color w:val="000000" w:themeColor="text1"/>
          <w:sz w:val="28"/>
          <w:szCs w:val="28"/>
        </w:rPr>
        <w:t xml:space="preserve">ие </w:t>
      </w:r>
      <w:r w:rsidR="00853A89">
        <w:rPr>
          <w:color w:val="000000" w:themeColor="text1"/>
          <w:sz w:val="28"/>
          <w:szCs w:val="28"/>
        </w:rPr>
        <w:t xml:space="preserve"> </w:t>
      </w:r>
      <w:r w:rsidR="007F3856" w:rsidRPr="00AD4D48">
        <w:rPr>
          <w:color w:val="000000" w:themeColor="text1"/>
          <w:sz w:val="28"/>
          <w:szCs w:val="28"/>
        </w:rPr>
        <w:t>публичных</w:t>
      </w:r>
      <w:r w:rsidR="00853A89">
        <w:rPr>
          <w:color w:val="000000" w:themeColor="text1"/>
          <w:sz w:val="28"/>
          <w:szCs w:val="28"/>
        </w:rPr>
        <w:t xml:space="preserve"> </w:t>
      </w:r>
      <w:r w:rsidR="007F3856" w:rsidRPr="00AD4D48">
        <w:rPr>
          <w:color w:val="000000" w:themeColor="text1"/>
          <w:sz w:val="28"/>
          <w:szCs w:val="28"/>
        </w:rPr>
        <w:t xml:space="preserve"> слушаний </w:t>
      </w:r>
      <w:r w:rsidR="00853A89">
        <w:rPr>
          <w:color w:val="000000" w:themeColor="text1"/>
          <w:sz w:val="28"/>
          <w:szCs w:val="28"/>
        </w:rPr>
        <w:t xml:space="preserve"> </w:t>
      </w:r>
      <w:r w:rsidR="007F3856" w:rsidRPr="00AD4D48">
        <w:rPr>
          <w:color w:val="000000" w:themeColor="text1"/>
          <w:sz w:val="28"/>
          <w:szCs w:val="28"/>
        </w:rPr>
        <w:t>по</w:t>
      </w:r>
      <w:r w:rsidR="00853A89">
        <w:rPr>
          <w:color w:val="000000" w:themeColor="text1"/>
          <w:sz w:val="28"/>
          <w:szCs w:val="28"/>
        </w:rPr>
        <w:t xml:space="preserve"> </w:t>
      </w:r>
      <w:r w:rsidR="00643546">
        <w:rPr>
          <w:color w:val="000000" w:themeColor="text1"/>
          <w:sz w:val="28"/>
          <w:szCs w:val="28"/>
        </w:rPr>
        <w:t xml:space="preserve"> следующим </w:t>
      </w:r>
    </w:p>
    <w:p w:rsidR="004E4174" w:rsidRDefault="00643546" w:rsidP="00001D28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вопросам:</w:t>
      </w:r>
    </w:p>
    <w:p w:rsidR="00643546" w:rsidRPr="00853A89" w:rsidRDefault="00643546" w:rsidP="00001D28">
      <w:pPr>
        <w:pStyle w:val="a5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 w:rsidRPr="00853A89">
        <w:rPr>
          <w:sz w:val="28"/>
          <w:szCs w:val="28"/>
        </w:rPr>
        <w:t>1) о предоставлении  разрешения  на отклонение от предельных параметров земельного участка, образуемого из двух участков</w:t>
      </w:r>
      <w:r w:rsidR="00853A89" w:rsidRPr="00853A89">
        <w:rPr>
          <w:sz w:val="28"/>
          <w:szCs w:val="28"/>
        </w:rPr>
        <w:t xml:space="preserve">                              </w:t>
      </w:r>
      <w:r w:rsidR="009E0D5B" w:rsidRPr="00853A89">
        <w:rPr>
          <w:sz w:val="28"/>
          <w:szCs w:val="28"/>
        </w:rPr>
        <w:t xml:space="preserve"> </w:t>
      </w:r>
      <w:r w:rsidRPr="00853A89">
        <w:rPr>
          <w:sz w:val="28"/>
          <w:szCs w:val="28"/>
        </w:rPr>
        <w:t xml:space="preserve"> с кадастровым</w:t>
      </w:r>
      <w:r w:rsidR="009E0D5B" w:rsidRPr="00853A89">
        <w:rPr>
          <w:sz w:val="28"/>
          <w:szCs w:val="28"/>
        </w:rPr>
        <w:t xml:space="preserve"> </w:t>
      </w:r>
      <w:r w:rsidRPr="00853A89">
        <w:rPr>
          <w:sz w:val="28"/>
          <w:szCs w:val="28"/>
        </w:rPr>
        <w:t xml:space="preserve"> номер</w:t>
      </w:r>
      <w:r w:rsidR="009E0D5B" w:rsidRPr="00853A89">
        <w:rPr>
          <w:sz w:val="28"/>
          <w:szCs w:val="28"/>
        </w:rPr>
        <w:t>о</w:t>
      </w:r>
      <w:r w:rsidRPr="00853A89">
        <w:rPr>
          <w:sz w:val="28"/>
          <w:szCs w:val="28"/>
        </w:rPr>
        <w:t xml:space="preserve">м </w:t>
      </w:r>
      <w:r w:rsidR="009E0D5B" w:rsidRPr="00853A89">
        <w:rPr>
          <w:sz w:val="28"/>
          <w:szCs w:val="28"/>
        </w:rPr>
        <w:t xml:space="preserve"> </w:t>
      </w:r>
      <w:r w:rsidRPr="00853A89">
        <w:rPr>
          <w:bCs/>
          <w:sz w:val="28"/>
          <w:szCs w:val="28"/>
        </w:rPr>
        <w:t>12:14:0508001:407, площадь</w:t>
      </w:r>
      <w:r w:rsidR="00853A89" w:rsidRPr="00853A89">
        <w:rPr>
          <w:bCs/>
          <w:sz w:val="28"/>
          <w:szCs w:val="28"/>
        </w:rPr>
        <w:t>ю</w:t>
      </w:r>
      <w:r w:rsidRPr="00853A89">
        <w:rPr>
          <w:bCs/>
          <w:sz w:val="28"/>
          <w:szCs w:val="28"/>
        </w:rPr>
        <w:t xml:space="preserve"> 1500 кв.м.</w:t>
      </w:r>
      <w:r w:rsidR="009E0D5B" w:rsidRPr="00853A89">
        <w:rPr>
          <w:bCs/>
          <w:sz w:val="28"/>
          <w:szCs w:val="28"/>
        </w:rPr>
        <w:t>,</w:t>
      </w:r>
      <w:r w:rsidRPr="00853A89">
        <w:rPr>
          <w:bCs/>
          <w:sz w:val="28"/>
          <w:szCs w:val="28"/>
        </w:rPr>
        <w:t xml:space="preserve">  </w:t>
      </w:r>
      <w:r w:rsidR="009E0D5B" w:rsidRPr="00853A89">
        <w:rPr>
          <w:sz w:val="28"/>
          <w:szCs w:val="28"/>
        </w:rPr>
        <w:t xml:space="preserve">расположенного  по адресу: Республика Марий Эл, Звениговский район,  с.Кокшайск, ул.Нагорная </w:t>
      </w:r>
      <w:r w:rsidR="009E0D5B" w:rsidRPr="00853A89">
        <w:rPr>
          <w:bCs/>
          <w:sz w:val="28"/>
          <w:szCs w:val="28"/>
        </w:rPr>
        <w:t xml:space="preserve"> </w:t>
      </w:r>
      <w:r w:rsidRPr="00853A89">
        <w:rPr>
          <w:bCs/>
          <w:sz w:val="28"/>
          <w:szCs w:val="28"/>
        </w:rPr>
        <w:t>и</w:t>
      </w:r>
      <w:r w:rsidR="009E0D5B" w:rsidRPr="00853A89">
        <w:rPr>
          <w:bCs/>
          <w:sz w:val="28"/>
          <w:szCs w:val="28"/>
        </w:rPr>
        <w:t xml:space="preserve"> </w:t>
      </w:r>
      <w:r w:rsidRPr="00853A89">
        <w:rPr>
          <w:bCs/>
          <w:sz w:val="28"/>
          <w:szCs w:val="28"/>
        </w:rPr>
        <w:t xml:space="preserve"> </w:t>
      </w:r>
      <w:r w:rsidR="00853A89" w:rsidRPr="00853A89">
        <w:rPr>
          <w:bCs/>
          <w:sz w:val="28"/>
          <w:szCs w:val="28"/>
        </w:rPr>
        <w:t xml:space="preserve"> кадастровым номером </w:t>
      </w:r>
      <w:r w:rsidRPr="00853A89">
        <w:rPr>
          <w:bCs/>
          <w:sz w:val="28"/>
          <w:szCs w:val="28"/>
        </w:rPr>
        <w:t xml:space="preserve">12:05:2101001:949, площадью 1231кв.м., </w:t>
      </w:r>
      <w:r w:rsidR="009E0D5B" w:rsidRPr="00853A89">
        <w:rPr>
          <w:sz w:val="28"/>
          <w:szCs w:val="28"/>
        </w:rPr>
        <w:t>расположенного  по адресу: Республика Марий Эл, Звениговский район,  с.Кокшайск, пер.Березовый, уч.2</w:t>
      </w:r>
      <w:r w:rsidRPr="00853A89">
        <w:rPr>
          <w:sz w:val="28"/>
          <w:szCs w:val="28"/>
        </w:rPr>
        <w:t xml:space="preserve"> </w:t>
      </w:r>
      <w:r w:rsidR="00853A89" w:rsidRPr="00853A89">
        <w:rPr>
          <w:sz w:val="28"/>
          <w:szCs w:val="28"/>
        </w:rPr>
        <w:t xml:space="preserve"> </w:t>
      </w:r>
      <w:r w:rsidRPr="00853A89">
        <w:rPr>
          <w:sz w:val="28"/>
          <w:szCs w:val="28"/>
        </w:rPr>
        <w:t>в  части</w:t>
      </w:r>
      <w:r w:rsidR="00853A89" w:rsidRPr="00853A89">
        <w:rPr>
          <w:sz w:val="28"/>
          <w:szCs w:val="28"/>
        </w:rPr>
        <w:t xml:space="preserve"> </w:t>
      </w:r>
      <w:r w:rsidR="009E0D5B" w:rsidRPr="00853A89">
        <w:rPr>
          <w:sz w:val="28"/>
          <w:szCs w:val="28"/>
        </w:rPr>
        <w:t xml:space="preserve"> увеличения площади </w:t>
      </w:r>
      <w:r w:rsidR="00853A89" w:rsidRPr="00853A89">
        <w:rPr>
          <w:sz w:val="28"/>
          <w:szCs w:val="28"/>
        </w:rPr>
        <w:t xml:space="preserve">  образуемого </w:t>
      </w:r>
      <w:r w:rsidR="009E0D5B" w:rsidRPr="00853A89">
        <w:rPr>
          <w:sz w:val="28"/>
          <w:szCs w:val="28"/>
        </w:rPr>
        <w:t xml:space="preserve"> земельного участка </w:t>
      </w:r>
      <w:r w:rsidR="00853A89" w:rsidRPr="00853A89">
        <w:rPr>
          <w:sz w:val="28"/>
          <w:szCs w:val="28"/>
        </w:rPr>
        <w:t xml:space="preserve"> </w:t>
      </w:r>
      <w:r w:rsidR="009E0D5B" w:rsidRPr="00853A89">
        <w:rPr>
          <w:sz w:val="28"/>
          <w:szCs w:val="28"/>
        </w:rPr>
        <w:t>до 2731кв.м.</w:t>
      </w:r>
    </w:p>
    <w:p w:rsidR="00643546" w:rsidRDefault="00643546" w:rsidP="00643546">
      <w:pPr>
        <w:pStyle w:val="a5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BD2D5E" w:rsidRPr="00AD4D48">
        <w:rPr>
          <w:color w:val="000000" w:themeColor="text1"/>
          <w:sz w:val="28"/>
          <w:szCs w:val="28"/>
        </w:rPr>
        <w:t xml:space="preserve"> </w:t>
      </w:r>
      <w:r w:rsidRPr="00FF0F07">
        <w:rPr>
          <w:color w:val="000000" w:themeColor="text1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FF0F07">
        <w:rPr>
          <w:b/>
          <w:color w:val="000000" w:themeColor="text1"/>
          <w:sz w:val="28"/>
          <w:szCs w:val="28"/>
        </w:rPr>
        <w:t xml:space="preserve"> </w:t>
      </w:r>
      <w:r w:rsidRPr="00FF0F07">
        <w:rPr>
          <w:color w:val="000000" w:themeColor="text1"/>
          <w:sz w:val="28"/>
          <w:szCs w:val="28"/>
        </w:rPr>
        <w:t>объекта  капитального строительства  в части отступов  зданий от границ земельного участка с кадастровым номером  12:</w:t>
      </w:r>
      <w:r w:rsidR="00966F81">
        <w:rPr>
          <w:color w:val="000000" w:themeColor="text1"/>
          <w:sz w:val="28"/>
          <w:szCs w:val="28"/>
        </w:rPr>
        <w:t>14</w:t>
      </w:r>
      <w:r w:rsidRPr="00FF0F07">
        <w:rPr>
          <w:color w:val="000000" w:themeColor="text1"/>
          <w:sz w:val="28"/>
          <w:szCs w:val="28"/>
        </w:rPr>
        <w:t>:</w:t>
      </w:r>
      <w:r w:rsidR="00966F81">
        <w:rPr>
          <w:color w:val="000000" w:themeColor="text1"/>
          <w:sz w:val="28"/>
          <w:szCs w:val="28"/>
        </w:rPr>
        <w:t>0508001:342</w:t>
      </w:r>
      <w:r w:rsidRPr="00FF0F07">
        <w:rPr>
          <w:color w:val="000000" w:themeColor="text1"/>
          <w:sz w:val="28"/>
          <w:szCs w:val="28"/>
        </w:rPr>
        <w:t>,  расположенного  по адресу: Республика Марий Эл, Звениговский район,  с.Кокшайск,  ул.</w:t>
      </w:r>
      <w:r w:rsidR="00453BBF">
        <w:rPr>
          <w:color w:val="000000" w:themeColor="text1"/>
          <w:sz w:val="28"/>
          <w:szCs w:val="28"/>
        </w:rPr>
        <w:t>Набережная, д.17 с западной стороны участка до 0,8м.</w:t>
      </w:r>
    </w:p>
    <w:p w:rsidR="00453BBF" w:rsidRDefault="0080694B" w:rsidP="00453BB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Слушания  назначить  на  </w:t>
      </w:r>
      <w:r w:rsidR="00D2460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53BB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2460D">
        <w:rPr>
          <w:rFonts w:ascii="Times New Roman" w:hAnsi="Times New Roman"/>
          <w:color w:val="000000" w:themeColor="text1"/>
          <w:sz w:val="28"/>
          <w:szCs w:val="28"/>
        </w:rPr>
        <w:t xml:space="preserve"> сентября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2020 года  </w:t>
      </w:r>
      <w:r w:rsidR="00453BBF" w:rsidRPr="00FF0F07">
        <w:rPr>
          <w:rFonts w:ascii="Times New Roman" w:hAnsi="Times New Roman"/>
          <w:color w:val="000000" w:themeColor="text1"/>
          <w:sz w:val="28"/>
          <w:szCs w:val="28"/>
        </w:rPr>
        <w:t xml:space="preserve">в   здании   администрации    на  10 часов  00 минут по адресу:  </w:t>
      </w:r>
      <w:r w:rsidR="00453BBF" w:rsidRPr="00B73E16">
        <w:rPr>
          <w:rFonts w:ascii="Times New Roman" w:hAnsi="Times New Roman"/>
          <w:color w:val="000000" w:themeColor="text1"/>
          <w:sz w:val="28"/>
          <w:szCs w:val="28"/>
        </w:rPr>
        <w:t>Республика Марий Эл, Звениговский р</w:t>
      </w:r>
      <w:r w:rsidR="00453BBF">
        <w:rPr>
          <w:rFonts w:ascii="Times New Roman" w:hAnsi="Times New Roman"/>
          <w:color w:val="000000" w:themeColor="text1"/>
          <w:sz w:val="28"/>
          <w:szCs w:val="28"/>
        </w:rPr>
        <w:t>айон</w:t>
      </w:r>
      <w:r w:rsidR="00453BBF" w:rsidRPr="00B73E16">
        <w:rPr>
          <w:rFonts w:ascii="Times New Roman" w:hAnsi="Times New Roman"/>
          <w:color w:val="000000" w:themeColor="text1"/>
          <w:sz w:val="28"/>
          <w:szCs w:val="28"/>
        </w:rPr>
        <w:t>,  с.Кокшайск,  ул.Кологривова, д.37а.</w:t>
      </w:r>
    </w:p>
    <w:p w:rsidR="00E4142F" w:rsidRPr="00453BBF" w:rsidRDefault="000F6888" w:rsidP="00453BB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3BBF">
        <w:rPr>
          <w:rFonts w:ascii="Times New Roman" w:hAnsi="Times New Roman"/>
          <w:color w:val="000000" w:themeColor="text1"/>
          <w:sz w:val="28"/>
          <w:szCs w:val="28"/>
        </w:rPr>
        <w:t xml:space="preserve">2. Поручить Кокшайской сельской администрации </w:t>
      </w:r>
      <w:r w:rsidR="00E4142F" w:rsidRPr="00453BBF"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оповещение жителей муниципального образования  о  месте  и  времени  проведения публичных слушаний.</w:t>
      </w:r>
    </w:p>
    <w:p w:rsidR="00E4142F" w:rsidRPr="00AD4D48" w:rsidRDefault="00E4142F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 xml:space="preserve">3. Назначить комиссию в составе </w:t>
      </w:r>
      <w:r w:rsidR="0080694B" w:rsidRPr="00AD4D48">
        <w:rPr>
          <w:color w:val="000000" w:themeColor="text1"/>
          <w:sz w:val="28"/>
          <w:szCs w:val="28"/>
        </w:rPr>
        <w:t xml:space="preserve"> </w:t>
      </w:r>
      <w:r w:rsidRPr="00AD4D48">
        <w:rPr>
          <w:color w:val="000000" w:themeColor="text1"/>
          <w:sz w:val="28"/>
          <w:szCs w:val="28"/>
        </w:rPr>
        <w:t xml:space="preserve">председателя – </w:t>
      </w:r>
      <w:r w:rsidR="0080694B" w:rsidRPr="00AD4D48">
        <w:rPr>
          <w:color w:val="000000" w:themeColor="text1"/>
          <w:sz w:val="28"/>
          <w:szCs w:val="28"/>
        </w:rPr>
        <w:t>Николаева П.Н</w:t>
      </w:r>
      <w:r w:rsidR="006B32E9" w:rsidRPr="00AD4D48">
        <w:rPr>
          <w:color w:val="000000" w:themeColor="text1"/>
          <w:sz w:val="28"/>
          <w:szCs w:val="28"/>
        </w:rPr>
        <w:t>.</w:t>
      </w:r>
      <w:r w:rsidRPr="00AD4D48">
        <w:rPr>
          <w:color w:val="000000" w:themeColor="text1"/>
          <w:sz w:val="28"/>
          <w:szCs w:val="28"/>
        </w:rPr>
        <w:t>, секретаря – Бондарец Т.Н.,   члена комиссии –</w:t>
      </w:r>
      <w:r w:rsidR="00304112" w:rsidRPr="00AD4D48">
        <w:rPr>
          <w:color w:val="000000" w:themeColor="text1"/>
          <w:sz w:val="28"/>
          <w:szCs w:val="28"/>
        </w:rPr>
        <w:t xml:space="preserve"> </w:t>
      </w:r>
      <w:r w:rsidR="0080694B" w:rsidRPr="00AD4D48">
        <w:rPr>
          <w:color w:val="000000" w:themeColor="text1"/>
          <w:sz w:val="28"/>
          <w:szCs w:val="28"/>
        </w:rPr>
        <w:t>Ивановой Л.Н.</w:t>
      </w:r>
    </w:p>
    <w:p w:rsidR="0080694B" w:rsidRPr="00AD4D48" w:rsidRDefault="0080694B" w:rsidP="0080694B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>4. Контроль  за  выполнением настоящего распоряжения возложить на  главу администрации   Николаева П.Н.</w:t>
      </w:r>
    </w:p>
    <w:p w:rsidR="0080694B" w:rsidRPr="00AD4D48" w:rsidRDefault="0080694B" w:rsidP="0080694B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AD4D48">
        <w:rPr>
          <w:color w:val="000000" w:themeColor="text1"/>
          <w:sz w:val="28"/>
          <w:szCs w:val="28"/>
        </w:rPr>
        <w:t>5. Распоряжение  вступает в силу после его обнародования  в специально  отведенных местах.</w:t>
      </w:r>
    </w:p>
    <w:p w:rsidR="00453BBF" w:rsidRDefault="00453BBF" w:rsidP="00E97DF6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453BBF" w:rsidRDefault="00453BBF" w:rsidP="00E97DF6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E97DF6" w:rsidRPr="00AD4D48" w:rsidRDefault="00E4142F" w:rsidP="00E97DF6">
      <w:pPr>
        <w:spacing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Глава   </w:t>
      </w:r>
      <w:r w:rsidR="0070392D" w:rsidRPr="00AD4D48">
        <w:rPr>
          <w:rFonts w:ascii="Times New Roman" w:hAnsi="Times New Roman"/>
          <w:color w:val="000000" w:themeColor="text1"/>
          <w:sz w:val="28"/>
          <w:szCs w:val="28"/>
        </w:rPr>
        <w:t>Кокшайского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392D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 </w:t>
      </w:r>
    </w:p>
    <w:p w:rsidR="00977758" w:rsidRPr="00977758" w:rsidRDefault="0070392D" w:rsidP="00453BBF">
      <w:pPr>
        <w:spacing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 w:rsidRPr="00AD4D48">
        <w:rPr>
          <w:rFonts w:ascii="Times New Roman" w:hAnsi="Times New Roman"/>
          <w:color w:val="000000" w:themeColor="text1"/>
          <w:sz w:val="28"/>
          <w:szCs w:val="28"/>
        </w:rPr>
        <w:t>Председатель  собрания  депутатов</w:t>
      </w:r>
      <w:r w:rsidRPr="00AD4D4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83A63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7689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6888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689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7D30CF" w:rsidRPr="00AD4D4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07689F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80A5C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3A63" w:rsidRPr="00AD4D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142F" w:rsidRPr="00AD4D48">
        <w:rPr>
          <w:rFonts w:ascii="Times New Roman" w:hAnsi="Times New Roman"/>
          <w:color w:val="000000" w:themeColor="text1"/>
          <w:sz w:val="28"/>
          <w:szCs w:val="28"/>
        </w:rPr>
        <w:t>Ш.Г.Хабибрахманов</w:t>
      </w:r>
    </w:p>
    <w:sectPr w:rsidR="00977758" w:rsidRPr="00977758" w:rsidSect="00453BBF">
      <w:pgSz w:w="11906" w:h="16838"/>
      <w:pgMar w:top="709" w:right="113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B90"/>
    <w:rsid w:val="00000B6B"/>
    <w:rsid w:val="00000E46"/>
    <w:rsid w:val="00001D28"/>
    <w:rsid w:val="00002F2E"/>
    <w:rsid w:val="00004C7F"/>
    <w:rsid w:val="00006306"/>
    <w:rsid w:val="00007AA4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689F"/>
    <w:rsid w:val="00083628"/>
    <w:rsid w:val="00086B4D"/>
    <w:rsid w:val="00094A12"/>
    <w:rsid w:val="00096EAA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F4167"/>
    <w:rsid w:val="000F6888"/>
    <w:rsid w:val="000F747A"/>
    <w:rsid w:val="001058C0"/>
    <w:rsid w:val="00107D62"/>
    <w:rsid w:val="00110049"/>
    <w:rsid w:val="0013469D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804"/>
    <w:rsid w:val="002E6E54"/>
    <w:rsid w:val="002F28F8"/>
    <w:rsid w:val="00300E14"/>
    <w:rsid w:val="00300E5C"/>
    <w:rsid w:val="00301385"/>
    <w:rsid w:val="00304112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864"/>
    <w:rsid w:val="00332E3B"/>
    <w:rsid w:val="00350024"/>
    <w:rsid w:val="0035033B"/>
    <w:rsid w:val="00352A58"/>
    <w:rsid w:val="003538AB"/>
    <w:rsid w:val="00357F14"/>
    <w:rsid w:val="00361BF1"/>
    <w:rsid w:val="00362D46"/>
    <w:rsid w:val="00367CD0"/>
    <w:rsid w:val="003700FA"/>
    <w:rsid w:val="00370AFB"/>
    <w:rsid w:val="00380700"/>
    <w:rsid w:val="0038182C"/>
    <w:rsid w:val="00382A5E"/>
    <w:rsid w:val="00383162"/>
    <w:rsid w:val="00384C27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7439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D5187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546"/>
    <w:rsid w:val="00643DEC"/>
    <w:rsid w:val="0064470B"/>
    <w:rsid w:val="0066035B"/>
    <w:rsid w:val="00674C8B"/>
    <w:rsid w:val="006753B4"/>
    <w:rsid w:val="00680A5C"/>
    <w:rsid w:val="0068480C"/>
    <w:rsid w:val="00685649"/>
    <w:rsid w:val="00695C30"/>
    <w:rsid w:val="006A1D07"/>
    <w:rsid w:val="006A2FE7"/>
    <w:rsid w:val="006A3D85"/>
    <w:rsid w:val="006A5C26"/>
    <w:rsid w:val="006B32E9"/>
    <w:rsid w:val="006C4ADE"/>
    <w:rsid w:val="006E2560"/>
    <w:rsid w:val="006E35B4"/>
    <w:rsid w:val="006F0527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5D79"/>
    <w:rsid w:val="007C7545"/>
    <w:rsid w:val="007D01AC"/>
    <w:rsid w:val="007D30CF"/>
    <w:rsid w:val="007D768B"/>
    <w:rsid w:val="007D7870"/>
    <w:rsid w:val="007F045B"/>
    <w:rsid w:val="007F0E09"/>
    <w:rsid w:val="007F3856"/>
    <w:rsid w:val="007F59A9"/>
    <w:rsid w:val="007F756E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A01CD1"/>
    <w:rsid w:val="00A07A1A"/>
    <w:rsid w:val="00A11934"/>
    <w:rsid w:val="00A138CE"/>
    <w:rsid w:val="00A23D3C"/>
    <w:rsid w:val="00A35D1E"/>
    <w:rsid w:val="00A432B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453C"/>
    <w:rsid w:val="00AD4D48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B1239"/>
    <w:rsid w:val="00BB1D1B"/>
    <w:rsid w:val="00BB462F"/>
    <w:rsid w:val="00BB6183"/>
    <w:rsid w:val="00BB6E82"/>
    <w:rsid w:val="00BC10C1"/>
    <w:rsid w:val="00BC1383"/>
    <w:rsid w:val="00BD2D5E"/>
    <w:rsid w:val="00BE077C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061D"/>
    <w:rsid w:val="00CB345A"/>
    <w:rsid w:val="00CB4FAC"/>
    <w:rsid w:val="00CC51EF"/>
    <w:rsid w:val="00CC5E3D"/>
    <w:rsid w:val="00CD00CD"/>
    <w:rsid w:val="00CD16B9"/>
    <w:rsid w:val="00CE508C"/>
    <w:rsid w:val="00CF074A"/>
    <w:rsid w:val="00CF2E8A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40FD7"/>
    <w:rsid w:val="00D4387D"/>
    <w:rsid w:val="00D45D83"/>
    <w:rsid w:val="00D6083C"/>
    <w:rsid w:val="00D67392"/>
    <w:rsid w:val="00D71FE4"/>
    <w:rsid w:val="00D73912"/>
    <w:rsid w:val="00D82AAA"/>
    <w:rsid w:val="00D82CD8"/>
    <w:rsid w:val="00D840DD"/>
    <w:rsid w:val="00D858BC"/>
    <w:rsid w:val="00D91A1B"/>
    <w:rsid w:val="00DA192E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4F0F"/>
    <w:rsid w:val="00E4142F"/>
    <w:rsid w:val="00E425B0"/>
    <w:rsid w:val="00E477B1"/>
    <w:rsid w:val="00E5695E"/>
    <w:rsid w:val="00E60598"/>
    <w:rsid w:val="00E6531F"/>
    <w:rsid w:val="00E72010"/>
    <w:rsid w:val="00E81363"/>
    <w:rsid w:val="00E86586"/>
    <w:rsid w:val="00E90AB1"/>
    <w:rsid w:val="00E91BAD"/>
    <w:rsid w:val="00E97DF6"/>
    <w:rsid w:val="00EA06D3"/>
    <w:rsid w:val="00EA5C4A"/>
    <w:rsid w:val="00EA7EDB"/>
    <w:rsid w:val="00EB0E9E"/>
    <w:rsid w:val="00EB4123"/>
    <w:rsid w:val="00EB5641"/>
    <w:rsid w:val="00EB69E7"/>
    <w:rsid w:val="00EB775D"/>
    <w:rsid w:val="00EC1FD4"/>
    <w:rsid w:val="00EC3919"/>
    <w:rsid w:val="00EC48CA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</cp:revision>
  <cp:lastPrinted>2020-08-18T05:34:00Z</cp:lastPrinted>
  <dcterms:created xsi:type="dcterms:W3CDTF">2020-09-15T08:14:00Z</dcterms:created>
  <dcterms:modified xsi:type="dcterms:W3CDTF">2020-09-15T08:14:00Z</dcterms:modified>
</cp:coreProperties>
</file>